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4323E" w14:textId="77777777" w:rsidR="002B1E77" w:rsidRDefault="00A324AC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Частка </w:t>
      </w:r>
      <w:r w:rsidR="00D10FA9" w:rsidRPr="00D10FA9">
        <w:rPr>
          <w:b/>
          <w:sz w:val="36"/>
          <w:szCs w:val="36"/>
        </w:rPr>
        <w:t xml:space="preserve">та вартість електричної енергії, </w:t>
      </w:r>
    </w:p>
    <w:p w14:paraId="4C8AEFF9" w14:textId="77777777" w:rsidR="002B1E77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6"/>
          <w:szCs w:val="36"/>
        </w:rPr>
      </w:pPr>
      <w:r w:rsidRPr="00D10FA9">
        <w:rPr>
          <w:b/>
          <w:sz w:val="36"/>
          <w:szCs w:val="36"/>
        </w:rPr>
        <w:t xml:space="preserve">виробленої генеруючими </w:t>
      </w:r>
      <w:proofErr w:type="spellStart"/>
      <w:r w:rsidRPr="00D10FA9">
        <w:rPr>
          <w:b/>
          <w:sz w:val="36"/>
          <w:szCs w:val="36"/>
        </w:rPr>
        <w:t>потужностями</w:t>
      </w:r>
      <w:proofErr w:type="spellEnd"/>
      <w:r w:rsidRPr="00D10FA9">
        <w:rPr>
          <w:b/>
          <w:sz w:val="36"/>
          <w:szCs w:val="36"/>
        </w:rPr>
        <w:t xml:space="preserve"> </w:t>
      </w:r>
    </w:p>
    <w:p w14:paraId="6AB182CE" w14:textId="77777777" w:rsidR="002B1E77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6"/>
          <w:szCs w:val="36"/>
        </w:rPr>
      </w:pPr>
      <w:r w:rsidRPr="00D10FA9">
        <w:rPr>
          <w:b/>
          <w:sz w:val="36"/>
          <w:szCs w:val="36"/>
        </w:rPr>
        <w:t xml:space="preserve">( за видами генеруючих потужностей), </w:t>
      </w:r>
    </w:p>
    <w:p w14:paraId="4BFE96FD" w14:textId="77777777" w:rsidR="002B1E77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6"/>
          <w:szCs w:val="36"/>
        </w:rPr>
      </w:pPr>
      <w:r w:rsidRPr="00D10FA9">
        <w:rPr>
          <w:b/>
          <w:sz w:val="36"/>
          <w:szCs w:val="36"/>
        </w:rPr>
        <w:t xml:space="preserve">в середньозваженій ціні на електричну енергію </w:t>
      </w:r>
    </w:p>
    <w:p w14:paraId="44A566CD" w14:textId="36F40F60" w:rsidR="00A30E23" w:rsidRPr="00D10FA9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6"/>
          <w:szCs w:val="36"/>
        </w:rPr>
      </w:pPr>
      <w:r w:rsidRPr="00D10FA9">
        <w:rPr>
          <w:b/>
          <w:sz w:val="36"/>
          <w:szCs w:val="36"/>
        </w:rPr>
        <w:t>для споживачів</w:t>
      </w:r>
      <w:r w:rsidR="00F22678">
        <w:rPr>
          <w:b/>
          <w:sz w:val="36"/>
          <w:szCs w:val="36"/>
        </w:rPr>
        <w:t xml:space="preserve"> за 2024</w:t>
      </w:r>
      <w:r w:rsidR="00A324A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</w:t>
      </w:r>
      <w:r w:rsidRPr="00D10FA9">
        <w:rPr>
          <w:b/>
          <w:sz w:val="36"/>
          <w:szCs w:val="36"/>
        </w:rPr>
        <w:t>.</w:t>
      </w:r>
    </w:p>
    <w:p w14:paraId="18659334" w14:textId="77777777" w:rsidR="00A30E23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sz w:val="12"/>
          <w:szCs w:val="12"/>
        </w:rPr>
      </w:pPr>
    </w:p>
    <w:p w14:paraId="0BCCE55F" w14:textId="77777777" w:rsidR="00A30E23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sz w:val="12"/>
          <w:szCs w:val="12"/>
        </w:rPr>
      </w:pPr>
    </w:p>
    <w:p w14:paraId="4E8818D2" w14:textId="77777777" w:rsidR="00A30E23" w:rsidRPr="00C31F98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6611"/>
        <w:gridCol w:w="897"/>
        <w:gridCol w:w="1472"/>
      </w:tblGrid>
      <w:tr w:rsidR="00A97C7C" w:rsidRPr="00A97C7C" w14:paraId="6ABF7D55" w14:textId="77777777" w:rsidTr="00A97C7C">
        <w:trPr>
          <w:trHeight w:val="300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B8DD209" w14:textId="77777777" w:rsidR="00A97C7C" w:rsidRPr="00A97C7C" w:rsidRDefault="00A97C7C" w:rsidP="00A9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 рік</w:t>
            </w:r>
          </w:p>
        </w:tc>
      </w:tr>
      <w:tr w:rsidR="00A97C7C" w:rsidRPr="00A97C7C" w14:paraId="37623CAA" w14:textId="77777777" w:rsidTr="00A97C7C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380C75" w14:textId="029D574C" w:rsidR="00A97C7C" w:rsidRPr="00A97C7C" w:rsidRDefault="00A97C7C" w:rsidP="002B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42B188" w14:textId="77777777" w:rsidR="00A97C7C" w:rsidRPr="00A97C7C" w:rsidRDefault="00A97C7C" w:rsidP="002B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%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E0C8D81" w14:textId="692AB262" w:rsidR="002B1E77" w:rsidRDefault="00A97C7C" w:rsidP="002B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тис. грн.</w:t>
            </w:r>
          </w:p>
          <w:p w14:paraId="7DA17DC0" w14:textId="27352D03" w:rsidR="00A97C7C" w:rsidRPr="00A97C7C" w:rsidRDefault="00A97C7C" w:rsidP="002B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(без ПДВ)</w:t>
            </w:r>
          </w:p>
        </w:tc>
      </w:tr>
      <w:tr w:rsidR="008A792F" w:rsidRPr="00A97C7C" w14:paraId="547364E8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0CC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Ядерне паливо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002F" w14:textId="59A23951" w:rsidR="008A792F" w:rsidRPr="002B1E77" w:rsidRDefault="00AE2C83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  <w:r w:rsidRPr="002B1E7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EF40" w14:textId="19F48393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3 338 624</w:t>
            </w:r>
          </w:p>
        </w:tc>
      </w:tr>
      <w:tr w:rsidR="008A792F" w:rsidRPr="00A97C7C" w14:paraId="03B0F24D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FF75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Вугілля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09EA" w14:textId="4EDD7314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2AC0" w14:textId="0D17DC99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125 10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</w:tr>
      <w:tr w:rsidR="008A792F" w:rsidRPr="00A97C7C" w14:paraId="3AFBD743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32B0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Природний 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650D" w14:textId="0341A14B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78C3" w14:textId="2031662B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178 26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8A792F" w:rsidRPr="00A97C7C" w14:paraId="74A3D9C8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FA15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Мазут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E22C" w14:textId="1F66C056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BD6C" w14:textId="0FD287E7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8 340</w:t>
            </w:r>
          </w:p>
        </w:tc>
      </w:tr>
      <w:tr w:rsidR="008A792F" w:rsidRPr="00A97C7C" w14:paraId="750EF0DE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01B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Газ промисловий (вказати)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7ECA" w14:textId="046917EE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E332" w14:textId="14EBD487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A792F" w:rsidRPr="00A97C7C" w14:paraId="44E3B265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70A7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Біомаса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A82F" w14:textId="6144E761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F409" w14:textId="2B13FCD7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42 74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</w:tr>
      <w:tr w:rsidR="008A792F" w:rsidRPr="00A97C7C" w14:paraId="6B89D59E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9E36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Біогаз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6F70" w14:textId="2019103C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CBDD" w14:textId="41942C80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41 700</w:t>
            </w:r>
          </w:p>
        </w:tc>
      </w:tr>
      <w:tr w:rsidR="008A792F" w:rsidRPr="00A97C7C" w14:paraId="4706214D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03D0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Енергія сонячного випромінювання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0E52" w14:textId="51E3E7C3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18,77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0568" w14:textId="6DB38EA4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978 39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2</w:t>
            </w:r>
          </w:p>
        </w:tc>
      </w:tr>
      <w:tr w:rsidR="008A792F" w:rsidRPr="00A97C7C" w14:paraId="192F616B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5B7E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Енергія вітру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C66A" w14:textId="1D775AD1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C1F2" w14:textId="5B296F04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67 76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</w:tr>
      <w:tr w:rsidR="008A792F" w:rsidRPr="00A97C7C" w14:paraId="60A557DE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0D21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Геотермальна енергія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7ADC" w14:textId="6D32CBB8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3BE3" w14:textId="21752181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8A792F" w:rsidRPr="00A97C7C" w14:paraId="50B96C68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C8C6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Енергія хвиль та припливів, гідроенергія: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27B3" w14:textId="2F4A7486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DAB8" w14:textId="79FC9C51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226 2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24</w:t>
            </w:r>
          </w:p>
        </w:tc>
      </w:tr>
      <w:tr w:rsidR="008A792F" w:rsidRPr="00A97C7C" w14:paraId="6C8883B6" w14:textId="77777777" w:rsidTr="002B1E77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A805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у т. ч. електрична енергія, вироблена </w:t>
            </w:r>
            <w:proofErr w:type="spellStart"/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мікрогідроелектростанціями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CAA5" w14:textId="7B8A8C42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D51D" w14:textId="25170D7E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4 69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1</w:t>
            </w:r>
          </w:p>
        </w:tc>
      </w:tr>
      <w:tr w:rsidR="008A792F" w:rsidRPr="00A97C7C" w14:paraId="5016D5D8" w14:textId="77777777" w:rsidTr="002B1E77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D693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у т. ч. електрична енергія, вироблена </w:t>
            </w:r>
            <w:proofErr w:type="spellStart"/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мінігідроелектростанціями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B02D" w14:textId="123E7A78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81F7" w14:textId="0DFF0EA7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17 72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</w:tr>
      <w:tr w:rsidR="008A792F" w:rsidRPr="00A97C7C" w14:paraId="6331E869" w14:textId="77777777" w:rsidTr="002B1E77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95B7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4394" w14:textId="7C1283EC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6426" w14:textId="028FD537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11 98</w:t>
            </w:r>
            <w:r w:rsidRPr="002B1E77">
              <w:rPr>
                <w:rFonts w:ascii="Calibri" w:hAnsi="Calibri" w:cs="Calibri"/>
                <w:color w:val="000000"/>
                <w:lang w:val="uk-UA"/>
              </w:rPr>
              <w:t>9</w:t>
            </w:r>
          </w:p>
        </w:tc>
      </w:tr>
      <w:tr w:rsidR="008A792F" w:rsidRPr="005F3919" w14:paraId="73A9B593" w14:textId="77777777" w:rsidTr="002B1E77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DF7C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5BA3" w14:textId="7D37D3C5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298C" w14:textId="203990FB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191 821</w:t>
            </w:r>
          </w:p>
        </w:tc>
      </w:tr>
      <w:tr w:rsidR="008A792F" w:rsidRPr="00A97C7C" w14:paraId="3134136F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C0D0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Інші види палива/енергії (інформація відсутня)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C181" w14:textId="3B21F3E7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Arial" w:hAnsi="Arial" w:cs="Arial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58D0" w14:textId="43771EBE" w:rsidR="008A792F" w:rsidRPr="002B1E77" w:rsidRDefault="008A792F" w:rsidP="008A7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hAnsi="Calibri" w:cs="Calibri"/>
                <w:color w:val="000000"/>
              </w:rPr>
              <w:t>204 852</w:t>
            </w:r>
          </w:p>
        </w:tc>
      </w:tr>
      <w:tr w:rsidR="008A792F" w:rsidRPr="00A97C7C" w14:paraId="5F1E4779" w14:textId="77777777" w:rsidTr="002B1E77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425" w14:textId="77777777" w:rsidR="008A792F" w:rsidRPr="00A97C7C" w:rsidRDefault="008A792F" w:rsidP="00A9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7C7C">
              <w:rPr>
                <w:rFonts w:ascii="Calibri" w:eastAsia="Times New Roman" w:hAnsi="Calibri" w:cs="Calibri"/>
                <w:color w:val="000000"/>
                <w:lang w:val="uk-UA" w:eastAsia="uk-UA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0979" w14:textId="521AF6AB" w:rsidR="008A792F" w:rsidRPr="002B1E77" w:rsidRDefault="008A792F" w:rsidP="00A97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eastAsia="Times New Roman" w:hAnsi="Calibri" w:cs="Calibri"/>
                <w:color w:val="000000"/>
                <w:lang w:val="uk-UA" w:eastAsia="uk-UA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2C1D" w14:textId="4A302338" w:rsidR="008A792F" w:rsidRPr="002B1E77" w:rsidRDefault="008A792F" w:rsidP="00AE2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2B1E7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5 212 </w:t>
            </w:r>
            <w:r w:rsidR="00AE2C83" w:rsidRPr="002B1E77">
              <w:rPr>
                <w:rFonts w:ascii="Calibri" w:eastAsia="Times New Roman" w:hAnsi="Calibri" w:cs="Calibri"/>
                <w:color w:val="000000"/>
                <w:lang w:val="uk-UA" w:eastAsia="uk-UA"/>
              </w:rPr>
              <w:t>008</w:t>
            </w:r>
          </w:p>
        </w:tc>
      </w:tr>
    </w:tbl>
    <w:p w14:paraId="0898C003" w14:textId="3B91403B" w:rsidR="00441521" w:rsidRPr="00F379C7" w:rsidRDefault="00441521">
      <w:pPr>
        <w:rPr>
          <w:lang w:val="uk-UA"/>
        </w:rPr>
      </w:pPr>
    </w:p>
    <w:sectPr w:rsidR="00441521" w:rsidRPr="00F3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C7"/>
    <w:rsid w:val="00157652"/>
    <w:rsid w:val="002B1E77"/>
    <w:rsid w:val="00441521"/>
    <w:rsid w:val="00501B87"/>
    <w:rsid w:val="005F3919"/>
    <w:rsid w:val="0072584B"/>
    <w:rsid w:val="00725DB0"/>
    <w:rsid w:val="008A792F"/>
    <w:rsid w:val="00A30E23"/>
    <w:rsid w:val="00A324AC"/>
    <w:rsid w:val="00A97C7C"/>
    <w:rsid w:val="00AE2C83"/>
    <w:rsid w:val="00CD5A03"/>
    <w:rsid w:val="00D10FA9"/>
    <w:rsid w:val="00E842CB"/>
    <w:rsid w:val="00EA608F"/>
    <w:rsid w:val="00F22678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99C"/>
  <w15:docId w15:val="{E54556FA-1938-4FA0-BEF0-C31C79F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3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8A19-EDE4-4029-A4D0-C85EFF55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Лущик Наталія Вікторівна</dc:creator>
  <cp:lastModifiedBy>Наталія Гончарова</cp:lastModifiedBy>
  <cp:revision>9</cp:revision>
  <dcterms:created xsi:type="dcterms:W3CDTF">2024-10-24T11:58:00Z</dcterms:created>
  <dcterms:modified xsi:type="dcterms:W3CDTF">2025-02-11T13:06:00Z</dcterms:modified>
</cp:coreProperties>
</file>